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5D67A" w14:textId="47A7ECFD" w:rsidR="000D0797" w:rsidRPr="00C461B8" w:rsidRDefault="000D0797" w:rsidP="000D0797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461B8">
        <w:rPr>
          <w:rFonts w:ascii="Times New Roman" w:hAnsi="Times New Roman" w:cs="Times New Roman"/>
          <w:b/>
          <w:bCs/>
          <w:sz w:val="21"/>
          <w:szCs w:val="21"/>
        </w:rPr>
        <w:t>Regulamin korzystania z szatni Nowego Teatru w Warszawie</w:t>
      </w:r>
    </w:p>
    <w:p w14:paraId="6E172EC8" w14:textId="77777777" w:rsidR="001843A4" w:rsidRPr="00C461B8" w:rsidRDefault="001843A4" w:rsidP="00C461B8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7C61D3B8" w14:textId="1C68732C" w:rsidR="000D0797" w:rsidRPr="00C461B8" w:rsidRDefault="000D0797" w:rsidP="000D0797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461B8">
        <w:rPr>
          <w:rFonts w:ascii="Times New Roman" w:hAnsi="Times New Roman" w:cs="Times New Roman"/>
          <w:b/>
          <w:bCs/>
          <w:sz w:val="21"/>
          <w:szCs w:val="21"/>
        </w:rPr>
        <w:t>§ 1</w:t>
      </w:r>
    </w:p>
    <w:p w14:paraId="50042C09" w14:textId="77777777" w:rsidR="000D0797" w:rsidRPr="00C461B8" w:rsidRDefault="000D0797" w:rsidP="000D0797">
      <w:pPr>
        <w:jc w:val="both"/>
        <w:rPr>
          <w:rFonts w:ascii="Times New Roman" w:hAnsi="Times New Roman" w:cs="Times New Roman"/>
          <w:sz w:val="21"/>
          <w:szCs w:val="21"/>
        </w:rPr>
      </w:pPr>
      <w:r w:rsidRPr="00C461B8">
        <w:rPr>
          <w:rFonts w:ascii="Times New Roman" w:hAnsi="Times New Roman" w:cs="Times New Roman"/>
          <w:sz w:val="21"/>
          <w:szCs w:val="21"/>
        </w:rPr>
        <w:t>Regulamin korzystania z szatni Nowego Teatru („</w:t>
      </w:r>
      <w:r w:rsidRPr="00C461B8">
        <w:rPr>
          <w:rFonts w:ascii="Times New Roman" w:hAnsi="Times New Roman" w:cs="Times New Roman"/>
          <w:b/>
          <w:bCs/>
          <w:sz w:val="21"/>
          <w:szCs w:val="21"/>
        </w:rPr>
        <w:t>Regulamin</w:t>
      </w:r>
      <w:r w:rsidRPr="00C461B8">
        <w:rPr>
          <w:rFonts w:ascii="Times New Roman" w:hAnsi="Times New Roman" w:cs="Times New Roman"/>
          <w:sz w:val="21"/>
          <w:szCs w:val="21"/>
        </w:rPr>
        <w:t>”) określa zasady udostępniania osobom trzecim (tj. widzom oraz gościom Nowego Teatru) szatni administrowanych przez Nowy Teatr (dalej: „</w:t>
      </w:r>
      <w:r w:rsidRPr="00C461B8">
        <w:rPr>
          <w:rFonts w:ascii="Times New Roman" w:hAnsi="Times New Roman" w:cs="Times New Roman"/>
          <w:b/>
          <w:bCs/>
          <w:sz w:val="21"/>
          <w:szCs w:val="21"/>
        </w:rPr>
        <w:t>Teatr</w:t>
      </w:r>
      <w:r w:rsidRPr="00C461B8">
        <w:rPr>
          <w:rFonts w:ascii="Times New Roman" w:hAnsi="Times New Roman" w:cs="Times New Roman"/>
          <w:sz w:val="21"/>
          <w:szCs w:val="21"/>
        </w:rPr>
        <w:t>”), niezależnie od tego, w jakiej przestrzeni Teatru szatnia jest umiejscowiona (dalej: „</w:t>
      </w:r>
      <w:r w:rsidRPr="00C461B8">
        <w:rPr>
          <w:rFonts w:ascii="Times New Roman" w:hAnsi="Times New Roman" w:cs="Times New Roman"/>
          <w:b/>
          <w:bCs/>
          <w:sz w:val="21"/>
          <w:szCs w:val="21"/>
        </w:rPr>
        <w:t>Szatnia</w:t>
      </w:r>
      <w:r w:rsidRPr="00C461B8">
        <w:rPr>
          <w:rFonts w:ascii="Times New Roman" w:hAnsi="Times New Roman" w:cs="Times New Roman"/>
          <w:sz w:val="21"/>
          <w:szCs w:val="21"/>
        </w:rPr>
        <w:t>”, łącznie: „</w:t>
      </w:r>
      <w:r w:rsidRPr="00C461B8">
        <w:rPr>
          <w:rFonts w:ascii="Times New Roman" w:hAnsi="Times New Roman" w:cs="Times New Roman"/>
          <w:b/>
          <w:bCs/>
          <w:sz w:val="21"/>
          <w:szCs w:val="21"/>
        </w:rPr>
        <w:t>Szatnie</w:t>
      </w:r>
      <w:r w:rsidRPr="00C461B8">
        <w:rPr>
          <w:rFonts w:ascii="Times New Roman" w:hAnsi="Times New Roman" w:cs="Times New Roman"/>
          <w:sz w:val="21"/>
          <w:szCs w:val="21"/>
        </w:rPr>
        <w:t>”) oraz przechowywania w nich przedmiotów pozostawionych przez te osoby.</w:t>
      </w:r>
    </w:p>
    <w:p w14:paraId="4B1A2837" w14:textId="77777777" w:rsidR="000D0797" w:rsidRPr="00C461B8" w:rsidRDefault="000D0797" w:rsidP="000D0797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0" w:name="_Hlk536454883"/>
      <w:r w:rsidRPr="00C461B8">
        <w:rPr>
          <w:rFonts w:ascii="Times New Roman" w:hAnsi="Times New Roman" w:cs="Times New Roman"/>
          <w:b/>
          <w:bCs/>
          <w:sz w:val="21"/>
          <w:szCs w:val="21"/>
        </w:rPr>
        <w:t>§ 2</w:t>
      </w:r>
    </w:p>
    <w:bookmarkEnd w:id="0"/>
    <w:p w14:paraId="4585A2BE" w14:textId="77777777" w:rsidR="000D0797" w:rsidRPr="00C461B8" w:rsidRDefault="000D0797" w:rsidP="000D079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C461B8">
        <w:rPr>
          <w:rFonts w:ascii="Times New Roman" w:hAnsi="Times New Roman" w:cs="Times New Roman"/>
          <w:sz w:val="21"/>
          <w:szCs w:val="21"/>
        </w:rPr>
        <w:t xml:space="preserve">Szatnia otwierana jest nie wcześniej niż na godzinę przed rozpoczęciem publicznego wykonania spektaklu lub innego wydarzenia organizowanego w Teatrze, a zamykana w momencie wydania wszystkich pozostawionych w niej okryć wierzchnich lub innych przedmiotów, nie później jednak niż pół godziny od momentu zakończenia publicznego wykonania spektaklu lub innego wydarzenia organizowanego w Teatrze. </w:t>
      </w:r>
    </w:p>
    <w:p w14:paraId="32C127EB" w14:textId="77777777" w:rsidR="000D0797" w:rsidRPr="00C461B8" w:rsidRDefault="000D0797" w:rsidP="000D079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C461B8">
        <w:rPr>
          <w:rFonts w:ascii="Times New Roman" w:hAnsi="Times New Roman" w:cs="Times New Roman"/>
          <w:sz w:val="21"/>
          <w:szCs w:val="21"/>
        </w:rPr>
        <w:t>Poza sytuacjami opisanymi w ust. 1 Szatnie nie funkcjonują.</w:t>
      </w:r>
    </w:p>
    <w:p w14:paraId="3725347E" w14:textId="77777777" w:rsidR="000D0797" w:rsidRPr="00C461B8" w:rsidRDefault="000D0797" w:rsidP="000D0797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461B8">
        <w:rPr>
          <w:rFonts w:ascii="Times New Roman" w:hAnsi="Times New Roman" w:cs="Times New Roman"/>
          <w:b/>
          <w:bCs/>
          <w:sz w:val="21"/>
          <w:szCs w:val="21"/>
        </w:rPr>
        <w:t>§ 3</w:t>
      </w:r>
    </w:p>
    <w:p w14:paraId="295BA29C" w14:textId="77777777" w:rsidR="000D0797" w:rsidRPr="00C461B8" w:rsidRDefault="000D0797" w:rsidP="000D0797">
      <w:pPr>
        <w:jc w:val="both"/>
        <w:rPr>
          <w:rFonts w:ascii="Times New Roman" w:hAnsi="Times New Roman" w:cs="Times New Roman"/>
          <w:sz w:val="21"/>
          <w:szCs w:val="21"/>
        </w:rPr>
      </w:pPr>
      <w:r w:rsidRPr="00C461B8">
        <w:rPr>
          <w:rFonts w:ascii="Times New Roman" w:hAnsi="Times New Roman" w:cs="Times New Roman"/>
          <w:sz w:val="21"/>
          <w:szCs w:val="21"/>
        </w:rPr>
        <w:t>Na niektórych wydarzeniach organizowanych przez Teatr Szatnie mogą być samoobsługowe.</w:t>
      </w:r>
    </w:p>
    <w:p w14:paraId="3B7A1689" w14:textId="77777777" w:rsidR="000D0797" w:rsidRPr="00C461B8" w:rsidRDefault="000D0797" w:rsidP="000D0797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461B8">
        <w:rPr>
          <w:rFonts w:ascii="Times New Roman" w:hAnsi="Times New Roman" w:cs="Times New Roman"/>
          <w:b/>
          <w:bCs/>
          <w:sz w:val="21"/>
          <w:szCs w:val="21"/>
        </w:rPr>
        <w:t>§ 4</w:t>
      </w:r>
    </w:p>
    <w:p w14:paraId="55BF53C5" w14:textId="77777777" w:rsidR="000D0797" w:rsidRPr="00C461B8" w:rsidRDefault="000D0797" w:rsidP="000D079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C461B8">
        <w:rPr>
          <w:rFonts w:ascii="Times New Roman" w:hAnsi="Times New Roman" w:cs="Times New Roman"/>
          <w:sz w:val="21"/>
          <w:szCs w:val="21"/>
        </w:rPr>
        <w:t xml:space="preserve">Szatnia przyjmuje w celu przechowania wyłącznie:  </w:t>
      </w:r>
    </w:p>
    <w:p w14:paraId="27FD89C7" w14:textId="77777777" w:rsidR="000D0797" w:rsidRPr="00C461B8" w:rsidRDefault="000D0797" w:rsidP="000D0797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C461B8">
        <w:rPr>
          <w:rFonts w:ascii="Times New Roman" w:hAnsi="Times New Roman" w:cs="Times New Roman"/>
          <w:sz w:val="21"/>
          <w:szCs w:val="21"/>
        </w:rPr>
        <w:t xml:space="preserve">okrycia wierzchnie;  </w:t>
      </w:r>
    </w:p>
    <w:p w14:paraId="449B6FA2" w14:textId="77777777" w:rsidR="000D0797" w:rsidRPr="00C461B8" w:rsidRDefault="000D0797" w:rsidP="000D0797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C461B8">
        <w:rPr>
          <w:rFonts w:ascii="Times New Roman" w:hAnsi="Times New Roman" w:cs="Times New Roman"/>
          <w:sz w:val="21"/>
          <w:szCs w:val="21"/>
        </w:rPr>
        <w:t xml:space="preserve">parasole, torebki oraz plecaki.  </w:t>
      </w:r>
    </w:p>
    <w:p w14:paraId="1A16799D" w14:textId="77777777" w:rsidR="000D0797" w:rsidRPr="00C461B8" w:rsidRDefault="000D0797" w:rsidP="000D079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C461B8">
        <w:rPr>
          <w:rFonts w:ascii="Times New Roman" w:hAnsi="Times New Roman" w:cs="Times New Roman"/>
          <w:sz w:val="21"/>
          <w:szCs w:val="21"/>
        </w:rPr>
        <w:t xml:space="preserve">Szatnia może, ale nie musi przyjąć, w celu przechowania:  </w:t>
      </w:r>
    </w:p>
    <w:p w14:paraId="6B4434C1" w14:textId="77777777" w:rsidR="000D0797" w:rsidRPr="00C461B8" w:rsidRDefault="000D0797" w:rsidP="000D0797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C461B8">
        <w:rPr>
          <w:rFonts w:ascii="Times New Roman" w:hAnsi="Times New Roman" w:cs="Times New Roman"/>
          <w:sz w:val="21"/>
          <w:szCs w:val="21"/>
        </w:rPr>
        <w:t>bagaż podróżny.</w:t>
      </w:r>
    </w:p>
    <w:p w14:paraId="32A8BD36" w14:textId="77777777" w:rsidR="000D0797" w:rsidRPr="00C461B8" w:rsidRDefault="000D0797" w:rsidP="000D0797">
      <w:pPr>
        <w:jc w:val="both"/>
        <w:rPr>
          <w:rFonts w:ascii="Times New Roman" w:hAnsi="Times New Roman" w:cs="Times New Roman"/>
          <w:sz w:val="21"/>
          <w:szCs w:val="21"/>
        </w:rPr>
      </w:pPr>
      <w:r w:rsidRPr="00C461B8">
        <w:rPr>
          <w:rFonts w:ascii="Times New Roman" w:hAnsi="Times New Roman" w:cs="Times New Roman"/>
          <w:sz w:val="21"/>
          <w:szCs w:val="21"/>
        </w:rPr>
        <w:t xml:space="preserve">Decyzja o przyjęciu ww. rzeczy należy każdorazowo do osób obsługujących Szatnię.  </w:t>
      </w:r>
    </w:p>
    <w:p w14:paraId="0E6F8614" w14:textId="77777777" w:rsidR="000D0797" w:rsidRPr="00C461B8" w:rsidRDefault="000D0797" w:rsidP="000D0797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461B8">
        <w:rPr>
          <w:rFonts w:ascii="Times New Roman" w:hAnsi="Times New Roman" w:cs="Times New Roman"/>
          <w:b/>
          <w:bCs/>
          <w:sz w:val="21"/>
          <w:szCs w:val="21"/>
        </w:rPr>
        <w:t>§ 5</w:t>
      </w:r>
    </w:p>
    <w:p w14:paraId="67776F5A" w14:textId="77777777" w:rsidR="000D0797" w:rsidRPr="00C461B8" w:rsidRDefault="000D0797" w:rsidP="000D0797">
      <w:pPr>
        <w:rPr>
          <w:rFonts w:ascii="Times New Roman" w:hAnsi="Times New Roman" w:cs="Times New Roman"/>
          <w:sz w:val="21"/>
          <w:szCs w:val="21"/>
        </w:rPr>
      </w:pPr>
      <w:r w:rsidRPr="00C461B8">
        <w:rPr>
          <w:rFonts w:ascii="Times New Roman" w:hAnsi="Times New Roman" w:cs="Times New Roman"/>
          <w:sz w:val="21"/>
          <w:szCs w:val="21"/>
        </w:rPr>
        <w:t>Obsługa Szatni nie ponosi żadnej odpowiedzialności za rzeczy pozostawione w Szatni.</w:t>
      </w:r>
    </w:p>
    <w:p w14:paraId="6BF7B179" w14:textId="77777777" w:rsidR="000D0797" w:rsidRPr="00C461B8" w:rsidRDefault="000D0797" w:rsidP="000D0797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461B8">
        <w:rPr>
          <w:rFonts w:ascii="Times New Roman" w:hAnsi="Times New Roman" w:cs="Times New Roman"/>
          <w:b/>
          <w:bCs/>
          <w:sz w:val="21"/>
          <w:szCs w:val="21"/>
        </w:rPr>
        <w:t>§ 6</w:t>
      </w:r>
    </w:p>
    <w:p w14:paraId="186070BC" w14:textId="77777777" w:rsidR="000D0797" w:rsidRPr="00C461B8" w:rsidRDefault="000D0797" w:rsidP="000D0797">
      <w:pPr>
        <w:jc w:val="both"/>
        <w:rPr>
          <w:rFonts w:ascii="Times New Roman" w:hAnsi="Times New Roman" w:cs="Times New Roman"/>
          <w:sz w:val="21"/>
          <w:szCs w:val="21"/>
        </w:rPr>
      </w:pPr>
      <w:r w:rsidRPr="00C461B8">
        <w:rPr>
          <w:rFonts w:ascii="Times New Roman" w:hAnsi="Times New Roman" w:cs="Times New Roman"/>
          <w:sz w:val="21"/>
          <w:szCs w:val="21"/>
        </w:rPr>
        <w:t>Szatnia nie prowadzi depozytu przedmiotów wartościowych oraz nie przyjmuje, w celu przechowania, następujących przedmiotów:</w:t>
      </w:r>
    </w:p>
    <w:p w14:paraId="46D1A6DA" w14:textId="77777777" w:rsidR="000D0797" w:rsidRPr="00C461B8" w:rsidRDefault="000D0797" w:rsidP="000D0797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C461B8">
        <w:rPr>
          <w:rFonts w:ascii="Times New Roman" w:hAnsi="Times New Roman" w:cs="Times New Roman"/>
          <w:sz w:val="21"/>
          <w:szCs w:val="21"/>
        </w:rPr>
        <w:t>pieniędzy, kluczy, dokumentów;</w:t>
      </w:r>
    </w:p>
    <w:p w14:paraId="73FAC8C4" w14:textId="77777777" w:rsidR="000D0797" w:rsidRPr="00C461B8" w:rsidRDefault="000D0797" w:rsidP="000D0797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C461B8">
        <w:rPr>
          <w:rFonts w:ascii="Times New Roman" w:hAnsi="Times New Roman" w:cs="Times New Roman"/>
          <w:sz w:val="21"/>
          <w:szCs w:val="21"/>
        </w:rPr>
        <w:t>biżuterii i kosztowności innego rodzaju;</w:t>
      </w:r>
    </w:p>
    <w:p w14:paraId="76F503A8" w14:textId="77777777" w:rsidR="000D0797" w:rsidRPr="00C461B8" w:rsidRDefault="000D0797" w:rsidP="000D0797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C461B8">
        <w:rPr>
          <w:rFonts w:ascii="Times New Roman" w:hAnsi="Times New Roman" w:cs="Times New Roman"/>
          <w:sz w:val="21"/>
          <w:szCs w:val="21"/>
        </w:rPr>
        <w:t>sprzętu elektronicznego (np. komputerów, laptopów, telefonów komórkowych), sprzętu fotograficznego i innego kosztownego sprzętu specjalistycznego;</w:t>
      </w:r>
    </w:p>
    <w:p w14:paraId="309A38FF" w14:textId="77777777" w:rsidR="000D0797" w:rsidRPr="00C461B8" w:rsidRDefault="000D0797" w:rsidP="000D0797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C461B8">
        <w:rPr>
          <w:rFonts w:ascii="Times New Roman" w:hAnsi="Times New Roman" w:cs="Times New Roman"/>
          <w:sz w:val="21"/>
          <w:szCs w:val="21"/>
        </w:rPr>
        <w:t>przedmiotów mogących wyrządzić szkodę osobom trzecim lub ich mieniu, w szczególności przez uszkodzenie lub zanieczyszczenie, jak również mogących uszkodzić lub zanieczyścić teren Szatni;</w:t>
      </w:r>
    </w:p>
    <w:p w14:paraId="278956F2" w14:textId="77777777" w:rsidR="000D0797" w:rsidRPr="00C461B8" w:rsidRDefault="000D0797" w:rsidP="000D0797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C461B8">
        <w:rPr>
          <w:rFonts w:ascii="Times New Roman" w:hAnsi="Times New Roman" w:cs="Times New Roman"/>
          <w:sz w:val="21"/>
          <w:szCs w:val="21"/>
        </w:rPr>
        <w:t>przedmiotów cuchnących, zapalnych, łatwopalnych, wybuchowych, żrących lub innych materiałów niebezpiecznych,</w:t>
      </w:r>
    </w:p>
    <w:p w14:paraId="5AD94041" w14:textId="77777777" w:rsidR="000D0797" w:rsidRPr="00C461B8" w:rsidRDefault="000D0797" w:rsidP="000D0797">
      <w:pPr>
        <w:jc w:val="both"/>
        <w:rPr>
          <w:rFonts w:ascii="Times New Roman" w:hAnsi="Times New Roman" w:cs="Times New Roman"/>
          <w:sz w:val="21"/>
          <w:szCs w:val="21"/>
        </w:rPr>
      </w:pPr>
      <w:r w:rsidRPr="00C461B8">
        <w:rPr>
          <w:rFonts w:ascii="Times New Roman" w:hAnsi="Times New Roman" w:cs="Times New Roman"/>
          <w:sz w:val="21"/>
          <w:szCs w:val="21"/>
        </w:rPr>
        <w:t xml:space="preserve">jak również zwierząt, w tym między innymi wszelkich zwierząt domowych w klatkach lub pojemnikach. </w:t>
      </w:r>
    </w:p>
    <w:p w14:paraId="5B82DC3F" w14:textId="77777777" w:rsidR="000D0797" w:rsidRPr="00C461B8" w:rsidRDefault="000D0797" w:rsidP="000D0797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461B8">
        <w:rPr>
          <w:rFonts w:ascii="Times New Roman" w:hAnsi="Times New Roman" w:cs="Times New Roman"/>
          <w:b/>
          <w:bCs/>
          <w:sz w:val="21"/>
          <w:szCs w:val="21"/>
        </w:rPr>
        <w:t>§ 7</w:t>
      </w:r>
    </w:p>
    <w:p w14:paraId="46484689" w14:textId="77777777" w:rsidR="000D0797" w:rsidRPr="00C461B8" w:rsidRDefault="000D0797" w:rsidP="000D0797">
      <w:pPr>
        <w:jc w:val="both"/>
        <w:rPr>
          <w:rFonts w:ascii="Times New Roman" w:hAnsi="Times New Roman" w:cs="Times New Roman"/>
          <w:sz w:val="21"/>
          <w:szCs w:val="21"/>
        </w:rPr>
      </w:pPr>
      <w:r w:rsidRPr="00C461B8">
        <w:rPr>
          <w:rFonts w:ascii="Times New Roman" w:hAnsi="Times New Roman" w:cs="Times New Roman"/>
          <w:sz w:val="21"/>
          <w:szCs w:val="21"/>
        </w:rPr>
        <w:t xml:space="preserve">Pozostawienie w Szatni przedmiotów określonych w § 4 oraz w § 6 lub zwierząt, choćby bez wiedzy osób obsługujących Szatnię, stanowi rażące naruszenie Regulaminu. Osoba pozostawiająca takie przedmioty lub zwierzęta czyni to na swoją pełną odpowiedzialność. </w:t>
      </w:r>
    </w:p>
    <w:p w14:paraId="5DC6D3F4" w14:textId="77777777" w:rsidR="000D0797" w:rsidRPr="00C461B8" w:rsidRDefault="000D0797" w:rsidP="000D0797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461B8">
        <w:rPr>
          <w:rFonts w:ascii="Times New Roman" w:hAnsi="Times New Roman" w:cs="Times New Roman"/>
          <w:b/>
          <w:bCs/>
          <w:sz w:val="21"/>
          <w:szCs w:val="21"/>
        </w:rPr>
        <w:t>§ 8</w:t>
      </w:r>
    </w:p>
    <w:p w14:paraId="2FBE1DD8" w14:textId="77777777" w:rsidR="000D0797" w:rsidRPr="00C461B8" w:rsidRDefault="000D0797" w:rsidP="000D0797">
      <w:pPr>
        <w:jc w:val="both"/>
        <w:rPr>
          <w:rFonts w:ascii="Times New Roman" w:hAnsi="Times New Roman" w:cs="Times New Roman"/>
          <w:sz w:val="21"/>
          <w:szCs w:val="21"/>
        </w:rPr>
      </w:pPr>
      <w:r w:rsidRPr="00C461B8">
        <w:rPr>
          <w:rFonts w:ascii="Times New Roman" w:hAnsi="Times New Roman" w:cs="Times New Roman"/>
          <w:sz w:val="21"/>
          <w:szCs w:val="21"/>
        </w:rPr>
        <w:lastRenderedPageBreak/>
        <w:t xml:space="preserve">Wydanie rzeczy z Szatni następuje wyłącznie za okazaniem przywieszki z numerkiem. Osoba obsługująca Szatnię wyróżnia się uniformem w postaci koszulki lub bluzy z logo Teatru lub innym strojem z widocznym identyfikatorem Teatru. </w:t>
      </w:r>
    </w:p>
    <w:p w14:paraId="2B8BB805" w14:textId="77777777" w:rsidR="000D0797" w:rsidRPr="00C461B8" w:rsidRDefault="000D0797" w:rsidP="000D0797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461B8">
        <w:rPr>
          <w:rFonts w:ascii="Times New Roman" w:hAnsi="Times New Roman" w:cs="Times New Roman"/>
          <w:b/>
          <w:bCs/>
          <w:sz w:val="21"/>
          <w:szCs w:val="21"/>
        </w:rPr>
        <w:t>§ 9</w:t>
      </w:r>
    </w:p>
    <w:p w14:paraId="2A1F5569" w14:textId="77777777" w:rsidR="000D0797" w:rsidRPr="00C461B8" w:rsidRDefault="000D0797" w:rsidP="000D0797">
      <w:pPr>
        <w:jc w:val="both"/>
        <w:rPr>
          <w:rFonts w:ascii="Times New Roman" w:hAnsi="Times New Roman" w:cs="Times New Roman"/>
          <w:sz w:val="21"/>
          <w:szCs w:val="21"/>
        </w:rPr>
      </w:pPr>
      <w:r w:rsidRPr="00C461B8">
        <w:rPr>
          <w:rFonts w:ascii="Times New Roman" w:hAnsi="Times New Roman" w:cs="Times New Roman"/>
          <w:sz w:val="21"/>
          <w:szCs w:val="21"/>
        </w:rPr>
        <w:t>Osoba obsługująca Szatnię nie jest zobowiązana do potwierdzenia zgodności tożsamości osoby przekazującej rzeczy do przechowania z osobą, która zwraca się o wydanie rzeczy na podstawie wydanej przywieszki.</w:t>
      </w:r>
    </w:p>
    <w:p w14:paraId="0F1C5C76" w14:textId="77777777" w:rsidR="000D0797" w:rsidRPr="00C461B8" w:rsidRDefault="000D0797" w:rsidP="000D0797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461B8">
        <w:rPr>
          <w:rFonts w:ascii="Times New Roman" w:hAnsi="Times New Roman" w:cs="Times New Roman"/>
          <w:b/>
          <w:bCs/>
          <w:sz w:val="21"/>
          <w:szCs w:val="21"/>
        </w:rPr>
        <w:t>§ 10</w:t>
      </w:r>
    </w:p>
    <w:p w14:paraId="4E13E100" w14:textId="77777777" w:rsidR="000D0797" w:rsidRPr="00C461B8" w:rsidRDefault="000D0797" w:rsidP="000D0797">
      <w:pPr>
        <w:jc w:val="both"/>
        <w:rPr>
          <w:rFonts w:ascii="Times New Roman" w:hAnsi="Times New Roman" w:cs="Times New Roman"/>
          <w:sz w:val="21"/>
          <w:szCs w:val="21"/>
        </w:rPr>
      </w:pPr>
      <w:r w:rsidRPr="00C461B8">
        <w:rPr>
          <w:rFonts w:ascii="Times New Roman" w:hAnsi="Times New Roman" w:cs="Times New Roman"/>
          <w:sz w:val="21"/>
          <w:szCs w:val="21"/>
        </w:rPr>
        <w:t>W przypadku zgubienia przez widza lub gościa Teatru przywieszki z numerkiem jest on zobowiązany do uiszczenia opłaty w wysokości 30 zł (słownie: trzydzieści złotych). Widz, który zgubił przywieszkę z numerkiem może zostać poproszony przez Obsługę Szatni o poczekanie do momentu wydania wszystkich pozostałych w Szatni okryć i przedmiotów.</w:t>
      </w:r>
    </w:p>
    <w:p w14:paraId="6BAB9770" w14:textId="77777777" w:rsidR="000D0797" w:rsidRPr="00C461B8" w:rsidRDefault="000D0797" w:rsidP="000D0797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461B8">
        <w:rPr>
          <w:rFonts w:ascii="Times New Roman" w:hAnsi="Times New Roman" w:cs="Times New Roman"/>
          <w:b/>
          <w:bCs/>
          <w:sz w:val="21"/>
          <w:szCs w:val="21"/>
        </w:rPr>
        <w:t>§ 11</w:t>
      </w:r>
    </w:p>
    <w:p w14:paraId="30DD86BE" w14:textId="77777777" w:rsidR="000D0797" w:rsidRPr="00C461B8" w:rsidRDefault="000D0797" w:rsidP="000D0797">
      <w:pPr>
        <w:jc w:val="both"/>
        <w:rPr>
          <w:rFonts w:ascii="Times New Roman" w:hAnsi="Times New Roman" w:cs="Times New Roman"/>
          <w:sz w:val="21"/>
          <w:szCs w:val="21"/>
        </w:rPr>
      </w:pPr>
      <w:r w:rsidRPr="00C461B8">
        <w:rPr>
          <w:rFonts w:ascii="Times New Roman" w:hAnsi="Times New Roman" w:cs="Times New Roman"/>
          <w:sz w:val="21"/>
          <w:szCs w:val="21"/>
        </w:rPr>
        <w:t xml:space="preserve">Za rzeczy pozostawione na terenie Teatru poza Szatnią Teatr nie ponosi żadnej odpowiedzialności. </w:t>
      </w:r>
    </w:p>
    <w:p w14:paraId="3D8705F5" w14:textId="77777777" w:rsidR="000D0797" w:rsidRPr="00C461B8" w:rsidRDefault="000D0797" w:rsidP="000D0797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461B8">
        <w:rPr>
          <w:rFonts w:ascii="Times New Roman" w:hAnsi="Times New Roman" w:cs="Times New Roman"/>
          <w:b/>
          <w:bCs/>
          <w:sz w:val="21"/>
          <w:szCs w:val="21"/>
        </w:rPr>
        <w:t>§ 12</w:t>
      </w:r>
    </w:p>
    <w:p w14:paraId="7FFC6729" w14:textId="77777777" w:rsidR="000D0797" w:rsidRPr="00C461B8" w:rsidRDefault="000D0797" w:rsidP="000D0797">
      <w:pPr>
        <w:jc w:val="both"/>
        <w:rPr>
          <w:rFonts w:ascii="Times New Roman" w:hAnsi="Times New Roman" w:cs="Times New Roman"/>
          <w:sz w:val="21"/>
          <w:szCs w:val="21"/>
        </w:rPr>
      </w:pPr>
      <w:r w:rsidRPr="00C461B8">
        <w:rPr>
          <w:rFonts w:ascii="Times New Roman" w:hAnsi="Times New Roman" w:cs="Times New Roman"/>
          <w:sz w:val="21"/>
          <w:szCs w:val="21"/>
        </w:rPr>
        <w:t xml:space="preserve">Rzeczy pozostawione w Szatni przechowywane są przez okres 7 dni. Po upływie tego okresu Teatr nie ponosi odpowiedzialności za ich utratę. </w:t>
      </w:r>
    </w:p>
    <w:p w14:paraId="110E83F6" w14:textId="77777777" w:rsidR="000D0797" w:rsidRPr="00C461B8" w:rsidRDefault="000D0797" w:rsidP="000D0797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461B8">
        <w:rPr>
          <w:rFonts w:ascii="Times New Roman" w:hAnsi="Times New Roman" w:cs="Times New Roman"/>
          <w:b/>
          <w:bCs/>
          <w:sz w:val="21"/>
          <w:szCs w:val="21"/>
        </w:rPr>
        <w:t>§ 13</w:t>
      </w:r>
    </w:p>
    <w:p w14:paraId="74E935C7" w14:textId="77777777" w:rsidR="000D0797" w:rsidRPr="00C461B8" w:rsidRDefault="000D0797" w:rsidP="000D0797">
      <w:pPr>
        <w:jc w:val="both"/>
        <w:rPr>
          <w:rFonts w:ascii="Times New Roman" w:hAnsi="Times New Roman" w:cs="Times New Roman"/>
          <w:sz w:val="21"/>
          <w:szCs w:val="21"/>
        </w:rPr>
      </w:pPr>
      <w:r w:rsidRPr="00C461B8">
        <w:rPr>
          <w:rFonts w:ascii="Times New Roman" w:hAnsi="Times New Roman" w:cs="Times New Roman"/>
          <w:sz w:val="21"/>
          <w:szCs w:val="21"/>
        </w:rPr>
        <w:t xml:space="preserve">Każdy korzystający z Szatni jest zobligowany do zapoznania się z powyższym Regulaminem i przestrzegania jego zasad. Teatr nie ponosi odpowiedzialności za nieprzestrzegania niniejszego Regulaminu. Uznaje się, że każda osoba, przed pozostawieniem swoich przedmiotów w Szatni, zapoznała się z postanowieniami Regulaminu i zobowiązała się do bezwzględnego przestrzegania jego postanowień. </w:t>
      </w:r>
    </w:p>
    <w:p w14:paraId="31C10316" w14:textId="77777777" w:rsidR="000D0797" w:rsidRPr="00C461B8" w:rsidRDefault="000D0797" w:rsidP="000D0797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461B8">
        <w:rPr>
          <w:rFonts w:ascii="Times New Roman" w:hAnsi="Times New Roman" w:cs="Times New Roman"/>
          <w:b/>
          <w:bCs/>
          <w:sz w:val="21"/>
          <w:szCs w:val="21"/>
        </w:rPr>
        <w:t>§ 14</w:t>
      </w:r>
    </w:p>
    <w:p w14:paraId="54A03D21" w14:textId="77777777" w:rsidR="000D0797" w:rsidRPr="00C461B8" w:rsidRDefault="000D0797" w:rsidP="000D0797">
      <w:pPr>
        <w:jc w:val="both"/>
        <w:rPr>
          <w:rFonts w:ascii="Times New Roman" w:hAnsi="Times New Roman" w:cs="Times New Roman"/>
          <w:sz w:val="21"/>
          <w:szCs w:val="21"/>
        </w:rPr>
      </w:pPr>
      <w:r w:rsidRPr="00C461B8">
        <w:rPr>
          <w:rFonts w:ascii="Times New Roman" w:hAnsi="Times New Roman" w:cs="Times New Roman"/>
          <w:sz w:val="21"/>
          <w:szCs w:val="21"/>
        </w:rPr>
        <w:t xml:space="preserve">Aktualny tekst Regulaminu dostępny jest w Szatni oraz na stronach internetowych Teatru. </w:t>
      </w:r>
    </w:p>
    <w:p w14:paraId="22560889" w14:textId="77777777" w:rsidR="000D0797" w:rsidRPr="00C461B8" w:rsidRDefault="000D0797" w:rsidP="000D0797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461B8">
        <w:rPr>
          <w:rFonts w:ascii="Times New Roman" w:hAnsi="Times New Roman" w:cs="Times New Roman"/>
          <w:b/>
          <w:bCs/>
          <w:sz w:val="21"/>
          <w:szCs w:val="21"/>
        </w:rPr>
        <w:t>§ 15</w:t>
      </w:r>
    </w:p>
    <w:p w14:paraId="599238AC" w14:textId="77777777" w:rsidR="000D0797" w:rsidRPr="00C461B8" w:rsidRDefault="000D0797" w:rsidP="000D0797">
      <w:pPr>
        <w:jc w:val="both"/>
        <w:rPr>
          <w:rFonts w:ascii="Times New Roman" w:hAnsi="Times New Roman" w:cs="Times New Roman"/>
          <w:sz w:val="21"/>
          <w:szCs w:val="21"/>
        </w:rPr>
      </w:pPr>
      <w:r w:rsidRPr="00C461B8">
        <w:rPr>
          <w:rFonts w:ascii="Times New Roman" w:hAnsi="Times New Roman" w:cs="Times New Roman"/>
          <w:sz w:val="21"/>
          <w:szCs w:val="21"/>
        </w:rPr>
        <w:t>Teatr zastrzega sobie prawo do zmiany niniejszego Regulaminu. Zmiana następuje z chwilą jej przyjęcia, co zostanie podane do wiadomości poprzez umieszczenie nowej wersji Regulaminu w Szatni i opublikowaniu jej na stronach internetowych Teatru.</w:t>
      </w:r>
    </w:p>
    <w:p w14:paraId="59951492" w14:textId="77777777" w:rsidR="000D0797" w:rsidRPr="00C461B8" w:rsidRDefault="000D0797" w:rsidP="000D0797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461B8">
        <w:rPr>
          <w:rFonts w:ascii="Times New Roman" w:hAnsi="Times New Roman" w:cs="Times New Roman"/>
          <w:b/>
          <w:bCs/>
          <w:sz w:val="21"/>
          <w:szCs w:val="21"/>
        </w:rPr>
        <w:t>§ 16</w:t>
      </w:r>
    </w:p>
    <w:p w14:paraId="47430911" w14:textId="77777777" w:rsidR="000D0797" w:rsidRPr="00C461B8" w:rsidRDefault="000D0797" w:rsidP="000D0797">
      <w:pPr>
        <w:jc w:val="both"/>
        <w:rPr>
          <w:rFonts w:ascii="Times New Roman" w:hAnsi="Times New Roman" w:cs="Times New Roman"/>
          <w:sz w:val="21"/>
          <w:szCs w:val="21"/>
        </w:rPr>
      </w:pPr>
      <w:r w:rsidRPr="00C461B8">
        <w:rPr>
          <w:rFonts w:ascii="Times New Roman" w:hAnsi="Times New Roman" w:cs="Times New Roman"/>
          <w:sz w:val="21"/>
          <w:szCs w:val="21"/>
        </w:rPr>
        <w:t>Skargi i uwagi dotyczące funkcjonowania Szatni można zgłaszać do kierownika widowni Teatru na adres: bow@nowyteatr.org.</w:t>
      </w:r>
    </w:p>
    <w:p w14:paraId="3181C10B" w14:textId="64FF5701" w:rsidR="00C65756" w:rsidRPr="00C461B8" w:rsidRDefault="47B6E962" w:rsidP="47B6E962">
      <w:pPr>
        <w:spacing w:line="276" w:lineRule="auto"/>
        <w:rPr>
          <w:rFonts w:ascii="Times New Roman" w:hAnsi="Times New Roman" w:cs="Times New Roman"/>
          <w:sz w:val="21"/>
          <w:szCs w:val="21"/>
        </w:rPr>
      </w:pPr>
      <w:bookmarkStart w:id="1" w:name="_GoBack"/>
      <w:bookmarkEnd w:id="1"/>
      <w:r w:rsidRPr="00C461B8">
        <w:rPr>
          <w:rFonts w:ascii="Times New Roman" w:hAnsi="Times New Roman" w:cs="Times New Roman"/>
          <w:sz w:val="21"/>
          <w:szCs w:val="21"/>
        </w:rPr>
        <w:t xml:space="preserve"> </w:t>
      </w:r>
    </w:p>
    <w:sectPr w:rsidR="00C65756" w:rsidRPr="00C461B8" w:rsidSect="00C461B8">
      <w:pgSz w:w="11906" w:h="16838"/>
      <w:pgMar w:top="1221" w:right="1417" w:bottom="115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A476F"/>
    <w:multiLevelType w:val="hybridMultilevel"/>
    <w:tmpl w:val="4CEE9F86"/>
    <w:lvl w:ilvl="0" w:tplc="62E42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2094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185A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70D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46EC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D4F4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702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CAC8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E616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80AB7"/>
    <w:multiLevelType w:val="multilevel"/>
    <w:tmpl w:val="73284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D896B19"/>
    <w:multiLevelType w:val="multilevel"/>
    <w:tmpl w:val="73284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BF5282A"/>
    <w:multiLevelType w:val="multilevel"/>
    <w:tmpl w:val="73284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B35"/>
    <w:rsid w:val="000D0797"/>
    <w:rsid w:val="001751C1"/>
    <w:rsid w:val="001843A4"/>
    <w:rsid w:val="001D3A9E"/>
    <w:rsid w:val="004E6F58"/>
    <w:rsid w:val="006E1B95"/>
    <w:rsid w:val="00716C93"/>
    <w:rsid w:val="007A4B35"/>
    <w:rsid w:val="00877156"/>
    <w:rsid w:val="009D428F"/>
    <w:rsid w:val="00B852B0"/>
    <w:rsid w:val="00BD5D4D"/>
    <w:rsid w:val="00C461B8"/>
    <w:rsid w:val="00C65259"/>
    <w:rsid w:val="00C65756"/>
    <w:rsid w:val="00D50A7A"/>
    <w:rsid w:val="3502A3E2"/>
    <w:rsid w:val="47B6E962"/>
    <w:rsid w:val="66898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24555D"/>
  <w15:chartTrackingRefBased/>
  <w15:docId w15:val="{BF8BDEB9-07B6-499E-8246-2447A7EF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7099A3F940374286E1E25EA47A1CF8" ma:contentTypeVersion="4" ma:contentTypeDescription="Utwórz nowy dokument." ma:contentTypeScope="" ma:versionID="3e3ef141539adac3ad3f27e6a1b515b9">
  <xsd:schema xmlns:xsd="http://www.w3.org/2001/XMLSchema" xmlns:xs="http://www.w3.org/2001/XMLSchema" xmlns:p="http://schemas.microsoft.com/office/2006/metadata/properties" xmlns:ns2="4a1e680a-f45e-4c99-bdf4-02a31cb7cf4f" xmlns:ns3="3b8f0515-17d5-4da7-aa06-5f535116949b" targetNamespace="http://schemas.microsoft.com/office/2006/metadata/properties" ma:root="true" ma:fieldsID="b0c198fc97b11a7487d7d5b43d2eb240" ns2:_="" ns3:_="">
    <xsd:import namespace="4a1e680a-f45e-4c99-bdf4-02a31cb7cf4f"/>
    <xsd:import namespace="3b8f0515-17d5-4da7-aa06-5f535116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e680a-f45e-4c99-bdf4-02a31cb7c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f0515-17d5-4da7-aa06-5f53511694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70F345-B76D-450B-A93B-8CEB8878A2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865F90-2E57-4B43-9573-0C511D403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e680a-f45e-4c99-bdf4-02a31cb7cf4f"/>
    <ds:schemaRef ds:uri="3b8f0515-17d5-4da7-aa06-5f535116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9CF7D0-2CFD-4A21-A348-A00173CA7E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Emilia Barabasz</cp:lastModifiedBy>
  <cp:revision>14</cp:revision>
  <dcterms:created xsi:type="dcterms:W3CDTF">2018-10-15T12:15:00Z</dcterms:created>
  <dcterms:modified xsi:type="dcterms:W3CDTF">2020-01-16T15:24:00Z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0x010100B17099A3F940374286E1E25EA47A1CF8</vt:lpwstr>
  </property>
  <property fmtid="{D5CDD505-2E9C-101B-9397-08002B2CF9AE}" pid="3" name="Order">
    <vt:r8>2224500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